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5238"/>
      </w:tblGrid>
      <w:tr w:rsidR="00FC36E4" w:rsidRPr="00531AF6" w:rsidTr="00E37AC2">
        <w:tc>
          <w:tcPr>
            <w:tcW w:w="4106" w:type="dxa"/>
          </w:tcPr>
          <w:p w:rsidR="00FC36E4" w:rsidRPr="00531AF6" w:rsidRDefault="00FC3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8" w:type="dxa"/>
          </w:tcPr>
          <w:p w:rsidR="00E37AC2" w:rsidRPr="00531AF6" w:rsidRDefault="00F76CD1" w:rsidP="00E37AC2">
            <w:pPr>
              <w:ind w:right="-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AF6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 w:rsidR="005B654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E37AC2" w:rsidRPr="00531AF6" w:rsidRDefault="00E37AC2" w:rsidP="00E37AC2">
            <w:pPr>
              <w:ind w:right="-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AF6">
              <w:rPr>
                <w:rFonts w:ascii="Times New Roman" w:hAnsi="Times New Roman" w:cs="Times New Roman"/>
                <w:sz w:val="28"/>
                <w:szCs w:val="28"/>
              </w:rPr>
              <w:t>к Закону Волгоградской области</w:t>
            </w:r>
          </w:p>
          <w:p w:rsidR="00E37AC2" w:rsidRPr="00531AF6" w:rsidRDefault="00494B77" w:rsidP="00E37AC2">
            <w:pPr>
              <w:ind w:right="-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AF6">
              <w:rPr>
                <w:rFonts w:ascii="Times New Roman" w:hAnsi="Times New Roman" w:cs="Times New Roman"/>
                <w:sz w:val="28"/>
                <w:szCs w:val="28"/>
              </w:rPr>
              <w:t>"Об областном бюджете на 202</w:t>
            </w:r>
            <w:r w:rsidR="00B242C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37AC2" w:rsidRPr="00531AF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FC36E4" w:rsidRPr="00531AF6" w:rsidRDefault="00E37AC2" w:rsidP="00B24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AF6">
              <w:rPr>
                <w:rFonts w:ascii="Times New Roman" w:hAnsi="Times New Roman" w:cs="Times New Roman"/>
                <w:sz w:val="28"/>
                <w:szCs w:val="28"/>
              </w:rPr>
              <w:t>и на плановый период 202</w:t>
            </w:r>
            <w:r w:rsidR="00B242C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94B77" w:rsidRPr="00531AF6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B242C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31AF6">
              <w:rPr>
                <w:rFonts w:ascii="Times New Roman" w:hAnsi="Times New Roman" w:cs="Times New Roman"/>
                <w:sz w:val="28"/>
                <w:szCs w:val="28"/>
              </w:rPr>
              <w:t xml:space="preserve"> годов"</w:t>
            </w:r>
          </w:p>
        </w:tc>
      </w:tr>
    </w:tbl>
    <w:p w:rsidR="0007656A" w:rsidRPr="00531AF6" w:rsidRDefault="0007656A">
      <w:pPr>
        <w:rPr>
          <w:rFonts w:ascii="Times New Roman" w:hAnsi="Times New Roman" w:cs="Times New Roman"/>
          <w:sz w:val="28"/>
          <w:szCs w:val="28"/>
        </w:rPr>
      </w:pPr>
    </w:p>
    <w:p w:rsidR="009D66A3" w:rsidRPr="00531AF6" w:rsidRDefault="009D66A3" w:rsidP="009D66A3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31AF6">
        <w:rPr>
          <w:rFonts w:ascii="Times New Roman" w:hAnsi="Times New Roman" w:cs="Times New Roman"/>
          <w:b/>
          <w:sz w:val="28"/>
          <w:szCs w:val="24"/>
        </w:rPr>
        <w:t>Перечень субсидий бюджетам муниципальных образований, предоставляемых из областного бюджета, на 202</w:t>
      </w:r>
      <w:r w:rsidR="00B242CF">
        <w:rPr>
          <w:rFonts w:ascii="Times New Roman" w:hAnsi="Times New Roman" w:cs="Times New Roman"/>
          <w:b/>
          <w:sz w:val="28"/>
          <w:szCs w:val="24"/>
        </w:rPr>
        <w:t>3</w:t>
      </w:r>
      <w:r w:rsidRPr="00531AF6">
        <w:rPr>
          <w:rFonts w:ascii="Times New Roman" w:hAnsi="Times New Roman" w:cs="Times New Roman"/>
          <w:b/>
          <w:sz w:val="28"/>
          <w:szCs w:val="24"/>
        </w:rPr>
        <w:t xml:space="preserve"> год и на плановый период 202</w:t>
      </w:r>
      <w:r w:rsidR="00B242CF">
        <w:rPr>
          <w:rFonts w:ascii="Times New Roman" w:hAnsi="Times New Roman" w:cs="Times New Roman"/>
          <w:b/>
          <w:sz w:val="28"/>
          <w:szCs w:val="24"/>
        </w:rPr>
        <w:t>4</w:t>
      </w:r>
      <w:r w:rsidRPr="00531AF6">
        <w:rPr>
          <w:rFonts w:ascii="Times New Roman" w:hAnsi="Times New Roman" w:cs="Times New Roman"/>
          <w:b/>
          <w:sz w:val="28"/>
          <w:szCs w:val="24"/>
        </w:rPr>
        <w:t xml:space="preserve"> и 202</w:t>
      </w:r>
      <w:r w:rsidR="00B242CF">
        <w:rPr>
          <w:rFonts w:ascii="Times New Roman" w:hAnsi="Times New Roman" w:cs="Times New Roman"/>
          <w:b/>
          <w:sz w:val="28"/>
          <w:szCs w:val="24"/>
        </w:rPr>
        <w:t>5</w:t>
      </w:r>
      <w:r w:rsidRPr="00531AF6">
        <w:rPr>
          <w:rFonts w:ascii="Times New Roman" w:hAnsi="Times New Roman" w:cs="Times New Roman"/>
          <w:b/>
          <w:sz w:val="28"/>
          <w:szCs w:val="24"/>
        </w:rPr>
        <w:t xml:space="preserve"> годов</w:t>
      </w:r>
    </w:p>
    <w:tbl>
      <w:tblPr>
        <w:tblW w:w="9426" w:type="dxa"/>
        <w:tblLook w:val="04A0" w:firstRow="1" w:lastRow="0" w:firstColumn="1" w:lastColumn="0" w:noHBand="0" w:noVBand="1"/>
      </w:tblPr>
      <w:tblGrid>
        <w:gridCol w:w="734"/>
        <w:gridCol w:w="8692"/>
      </w:tblGrid>
      <w:tr w:rsidR="00531AF6" w:rsidRPr="00531AF6" w:rsidTr="00E37AC2">
        <w:trPr>
          <w:trHeight w:val="645"/>
          <w:tblHeader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83" w:rsidRPr="00531AF6" w:rsidRDefault="00FC36E4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</w:p>
          <w:p w:rsidR="00FC36E4" w:rsidRPr="00531AF6" w:rsidRDefault="00FC36E4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C36E4" w:rsidRPr="00531AF6" w:rsidRDefault="00FC36E4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</w:t>
            </w:r>
          </w:p>
        </w:tc>
      </w:tr>
      <w:tr w:rsidR="00531AF6" w:rsidRPr="00531AF6" w:rsidTr="00E37AC2">
        <w:trPr>
          <w:trHeight w:val="263"/>
          <w:tblHeader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E4" w:rsidRPr="00531AF6" w:rsidRDefault="00FC36E4" w:rsidP="00FC3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6E4" w:rsidRPr="00531AF6" w:rsidRDefault="00FC36E4" w:rsidP="00FC3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531AF6" w:rsidRPr="00531AF6" w:rsidTr="009002C5">
        <w:trPr>
          <w:trHeight w:val="172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E12926" w:rsidRPr="00531AF6" w:rsidRDefault="00E12926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E12926" w:rsidRPr="00531AF6" w:rsidRDefault="00E12926" w:rsidP="000A4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611B5E">
        <w:trPr>
          <w:trHeight w:val="938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FC36E4" w:rsidRPr="00531AF6" w:rsidRDefault="00531AF6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FC36E4" w:rsidRPr="00A436BA" w:rsidRDefault="00B242CF" w:rsidP="001B6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2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муниципальных образований Волгоградской области на строительство и реконструкцию автомобильных дорог общего пользования местного значения и искусственных сооружений на них;</w:t>
            </w:r>
          </w:p>
        </w:tc>
      </w:tr>
      <w:tr w:rsidR="00531AF6" w:rsidRPr="00531AF6" w:rsidTr="00611B5E">
        <w:trPr>
          <w:trHeight w:val="116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611B5E" w:rsidRPr="00531AF6" w:rsidRDefault="00611B5E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611B5E" w:rsidRPr="00531AF6" w:rsidRDefault="00611B5E" w:rsidP="00740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531AF6" w:rsidRPr="00531AF6" w:rsidTr="001B6E64">
        <w:trPr>
          <w:trHeight w:val="749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FC36E4" w:rsidRPr="00531AF6" w:rsidRDefault="00531AF6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FC36E4" w:rsidRPr="00531AF6" w:rsidRDefault="00B242CF" w:rsidP="001B6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2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муниципальных образований Волгоградской области на формирование муниципальных дорожных фондов;</w:t>
            </w:r>
          </w:p>
        </w:tc>
      </w:tr>
      <w:tr w:rsidR="00531AF6" w:rsidRPr="00531AF6" w:rsidTr="009002C5">
        <w:trPr>
          <w:trHeight w:val="148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E12926" w:rsidRPr="00531AF6" w:rsidRDefault="00E12926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E12926" w:rsidRPr="00531AF6" w:rsidRDefault="00E12926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531AF6" w:rsidRPr="00531AF6" w:rsidTr="001B6E64">
        <w:trPr>
          <w:trHeight w:val="949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FC36E4" w:rsidRPr="00531AF6" w:rsidRDefault="00531AF6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FC36E4" w:rsidRPr="00531AF6" w:rsidRDefault="00B242CF" w:rsidP="001B6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2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муниципальных образований Волгоградской области на капитальный ремонт и ремонт автомобильных дорог общего пользования местного значения;</w:t>
            </w:r>
          </w:p>
        </w:tc>
      </w:tr>
      <w:tr w:rsidR="00531AF6" w:rsidRPr="00531AF6" w:rsidTr="009002C5">
        <w:trPr>
          <w:trHeight w:val="161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E12926" w:rsidRPr="00531AF6" w:rsidRDefault="00E12926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E12926" w:rsidRPr="00531AF6" w:rsidRDefault="00E12926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5A0BA8">
        <w:trPr>
          <w:trHeight w:val="924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FC36E4" w:rsidRPr="00531AF6" w:rsidRDefault="00531AF6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FC36E4" w:rsidRPr="00531AF6" w:rsidRDefault="00B242CF" w:rsidP="005A0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2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муниципальных образований Волгоградской области на 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дороги";</w:t>
            </w:r>
          </w:p>
        </w:tc>
      </w:tr>
      <w:tr w:rsidR="00531AF6" w:rsidRPr="00531AF6" w:rsidTr="009002C5">
        <w:trPr>
          <w:trHeight w:val="314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711081" w:rsidRPr="00531AF6" w:rsidRDefault="00711081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711081" w:rsidRPr="00531AF6" w:rsidRDefault="00711081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1B6E64">
        <w:trPr>
          <w:trHeight w:val="953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FC36E4" w:rsidRPr="00531AF6" w:rsidRDefault="00531AF6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FC36E4" w:rsidRPr="00531AF6" w:rsidRDefault="00B242CF" w:rsidP="001B6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2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муниципальных образований Волгоградской области на развитие транспортной инфраструктуры на сельских территориях;</w:t>
            </w:r>
          </w:p>
        </w:tc>
      </w:tr>
      <w:tr w:rsidR="00531AF6" w:rsidRPr="00531AF6" w:rsidTr="009002C5">
        <w:trPr>
          <w:trHeight w:val="224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711081" w:rsidRPr="00531AF6" w:rsidRDefault="00711081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711081" w:rsidRPr="00531AF6" w:rsidRDefault="00711081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1B6E64">
        <w:trPr>
          <w:trHeight w:val="929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FC36E4" w:rsidRPr="00531AF6" w:rsidRDefault="00531AF6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FC36E4" w:rsidRPr="00531AF6" w:rsidRDefault="00B242CF" w:rsidP="001B6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2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муниципальных образований Волгоградской области на реализацию мероприятий, связанных с организацией освещения улично-дорожной сети населенных пунктов;</w:t>
            </w:r>
          </w:p>
        </w:tc>
      </w:tr>
      <w:tr w:rsidR="00531AF6" w:rsidRPr="00531AF6" w:rsidTr="00611B5E">
        <w:trPr>
          <w:trHeight w:val="80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611B5E" w:rsidRPr="00531AF6" w:rsidRDefault="00611B5E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611B5E" w:rsidRPr="00531AF6" w:rsidRDefault="00611B5E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1B6E64">
        <w:trPr>
          <w:trHeight w:val="351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FC36E4" w:rsidRPr="00531AF6" w:rsidRDefault="00531AF6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FC36E4" w:rsidRPr="00531AF6" w:rsidRDefault="00B242CF" w:rsidP="001B6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2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муниципальных образований Волгоградской области на реализацию мероприятий в сфере дорожной деятельности;</w:t>
            </w:r>
          </w:p>
        </w:tc>
      </w:tr>
      <w:tr w:rsidR="00531AF6" w:rsidRPr="00531AF6" w:rsidTr="00611B5E">
        <w:trPr>
          <w:trHeight w:val="80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611B5E" w:rsidRPr="00531AF6" w:rsidRDefault="00611B5E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611B5E" w:rsidRPr="00531AF6" w:rsidRDefault="00611B5E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9002C5">
        <w:trPr>
          <w:trHeight w:val="128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711081" w:rsidRPr="00531AF6" w:rsidRDefault="00531AF6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711081" w:rsidRPr="00531AF6" w:rsidRDefault="00B242CF" w:rsidP="005A0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2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муниципальных образований Волгоградской области на развитие муниципальных сегментов видеонаблюдения комплексной информационной системы видеонаблюдения Волгоградской области</w:t>
            </w:r>
            <w:r w:rsidR="001B6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11B5E" w:rsidRPr="00531AF6" w:rsidTr="009002C5">
        <w:trPr>
          <w:trHeight w:val="128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611B5E" w:rsidRPr="00531AF6" w:rsidRDefault="00611B5E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611B5E" w:rsidRPr="00531AF6" w:rsidRDefault="00611B5E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611B5E">
        <w:trPr>
          <w:trHeight w:val="806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154A0D" w:rsidRPr="00531AF6" w:rsidRDefault="00531AF6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154A0D" w:rsidRPr="00531AF6" w:rsidRDefault="009B54A4" w:rsidP="001B6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4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из областного бюджета муниципальным образованиям Волгоградской области на софинансирование расходных обязательств муниципальных образований по поддержке некоммерческих организаций, осуществляющих реализацию мероприятий, направленных на регулирование численности животных без владельцев</w:t>
            </w:r>
            <w:r w:rsidR="001B6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9002C5">
        <w:trPr>
          <w:trHeight w:val="128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154A0D" w:rsidRPr="00531AF6" w:rsidRDefault="00154A0D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154A0D" w:rsidRPr="00531AF6" w:rsidRDefault="00154A0D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2D152B">
        <w:trPr>
          <w:trHeight w:val="599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FC36E4" w:rsidRPr="00531AF6" w:rsidRDefault="00FC36E4" w:rsidP="0053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31AF6"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FC36E4" w:rsidRPr="00531AF6" w:rsidRDefault="009B54A4" w:rsidP="001B6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4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муниципальным образованиям Волгоградской области на мероприятия по обводнению на плановый период 2024 и 2025 годов</w:t>
            </w:r>
            <w:r w:rsidR="001B6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9002C5">
        <w:trPr>
          <w:trHeight w:val="190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711081" w:rsidRPr="00531AF6" w:rsidRDefault="00711081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711081" w:rsidRPr="00531AF6" w:rsidRDefault="00711081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F82775">
        <w:trPr>
          <w:trHeight w:val="699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FC36E4" w:rsidRPr="00531AF6" w:rsidRDefault="00FC36E4" w:rsidP="0053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31AF6"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FC36E4" w:rsidRPr="00531AF6" w:rsidRDefault="009B54A4" w:rsidP="001B6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4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из областного бюджета бюджетам муниципальных образований Волгоградской области на реализацию мероприятий по благоустройству сельских территорий</w:t>
            </w:r>
            <w:r w:rsidR="001B6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9002C5">
        <w:trPr>
          <w:trHeight w:val="92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711081" w:rsidRPr="00531AF6" w:rsidRDefault="00711081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711081" w:rsidRPr="00531AF6" w:rsidRDefault="00711081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F82775">
        <w:trPr>
          <w:trHeight w:val="983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FC36E4" w:rsidRPr="00531AF6" w:rsidRDefault="00531AF6" w:rsidP="0053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C36E4"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FC36E4" w:rsidRPr="00531AF6" w:rsidRDefault="009B54A4" w:rsidP="001B6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4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из областного бюджета бюджетам муниципальных образований Волгоградской области на реализацию проектов комплексного развития сельских территорий или сельских агломераций</w:t>
            </w:r>
            <w:r w:rsidR="001B6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9002C5">
        <w:trPr>
          <w:trHeight w:val="272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711081" w:rsidRPr="00531AF6" w:rsidRDefault="00711081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711081" w:rsidRPr="00531AF6" w:rsidRDefault="00711081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1B6E64">
        <w:trPr>
          <w:trHeight w:val="309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FC36E4" w:rsidRPr="00531AF6" w:rsidRDefault="00FC36E4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31AF6"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FC36E4" w:rsidRPr="00531AF6" w:rsidRDefault="009B54A4" w:rsidP="001B6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4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муниципальных образований Волгоградской области на проведение в 2023 году комплексных кадастровых работ</w:t>
            </w:r>
            <w:r w:rsidR="001B6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9002C5">
        <w:trPr>
          <w:trHeight w:val="70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711081" w:rsidRPr="00531AF6" w:rsidRDefault="00711081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711081" w:rsidRPr="00531AF6" w:rsidRDefault="00711081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611B5E">
        <w:trPr>
          <w:trHeight w:val="515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FC36E4" w:rsidRPr="00531AF6" w:rsidRDefault="00531AF6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FC36E4" w:rsidRPr="00531AF6" w:rsidRDefault="009B54A4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4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Субсидия на возмещение расходов муниципальным образованиям Волгоградской области на проведение кадастровых работ в отношении земельных участков</w:t>
            </w:r>
            <w:r w:rsidR="001B6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9002C5">
        <w:trPr>
          <w:trHeight w:val="134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711081" w:rsidRPr="00531AF6" w:rsidRDefault="00711081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711081" w:rsidRPr="00531AF6" w:rsidRDefault="00711081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1B6E64">
        <w:trPr>
          <w:trHeight w:val="597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FC36E4" w:rsidRPr="00531AF6" w:rsidRDefault="00531AF6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FC36E4" w:rsidRPr="001B6E64" w:rsidRDefault="00F12566" w:rsidP="001B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E64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Субсидии местным бюджетам на капитальный ремонт объектов спорта, находящихс</w:t>
            </w:r>
            <w:r w:rsidR="001B6E64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я в муниципальной собственности;</w:t>
            </w:r>
          </w:p>
        </w:tc>
      </w:tr>
      <w:tr w:rsidR="00531AF6" w:rsidRPr="00531AF6" w:rsidTr="009002C5">
        <w:trPr>
          <w:trHeight w:val="110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711081" w:rsidRPr="00531AF6" w:rsidRDefault="00711081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711081" w:rsidRPr="001B6E64" w:rsidRDefault="00711081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1B6E64">
        <w:trPr>
          <w:trHeight w:val="483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FC36E4" w:rsidRPr="00531AF6" w:rsidRDefault="00531AF6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FC36E4" w:rsidRPr="001B6E64" w:rsidRDefault="00F12566" w:rsidP="001B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E64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Субсидии местным бюджетам на оснащение объектов спортивной инфраструктуры спортивно-технологическим оборудованием</w:t>
            </w:r>
            <w:r w:rsidR="001B6E64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1B6E64">
        <w:trPr>
          <w:trHeight w:val="80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711081" w:rsidRPr="00531AF6" w:rsidRDefault="00711081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711081" w:rsidRPr="001B6E64" w:rsidRDefault="00711081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9002C5">
        <w:trPr>
          <w:trHeight w:val="70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6C6B81" w:rsidRPr="00531AF6" w:rsidRDefault="00531AF6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6C6B81" w:rsidRPr="001B6E64" w:rsidRDefault="00F12566" w:rsidP="001B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Субсидии из областного бюджета бюджетам муниципальных</w:t>
            </w:r>
            <w:r w:rsidRPr="001B6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районов и городских округов Волгоградской области</w:t>
            </w:r>
            <w:r w:rsidRPr="001B6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на организацию отдыха детей в каникулярный период в лагерях</w:t>
            </w:r>
            <w:r w:rsidRPr="001B6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дневного пребывания на базе муниципальных образовательных</w:t>
            </w:r>
            <w:r w:rsidRPr="001B6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организаций Волгоградской области на 2023 год и на плановый период 2024 и 2025 годов</w:t>
            </w:r>
            <w:r w:rsidR="001B6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9002C5">
        <w:trPr>
          <w:trHeight w:val="70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6C6B81" w:rsidRPr="00531AF6" w:rsidRDefault="006C6B81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6C6B81" w:rsidRPr="001B6E64" w:rsidRDefault="006C6B81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1B6E64">
        <w:trPr>
          <w:trHeight w:val="1649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FC36E4" w:rsidRPr="00531AF6" w:rsidRDefault="00531AF6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FC36E4" w:rsidRPr="001B6E64" w:rsidRDefault="00F12566" w:rsidP="001B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Субсидии из областного бюджета бюджетам муниципальных районов и городских округов Волгоградской области на приобретение и замену осветительных приборов, а также на выполнение необходимых для этого работ в зданиях муниципальных образовательных организаций Волгоградской области на 2023 год и на плановый период 2024 и 2025 годов</w:t>
            </w:r>
            <w:r w:rsidR="001B6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9002C5">
        <w:trPr>
          <w:trHeight w:val="70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711081" w:rsidRPr="00531AF6" w:rsidRDefault="00711081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711081" w:rsidRPr="001B6E64" w:rsidRDefault="00711081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F82775">
        <w:trPr>
          <w:trHeight w:val="771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FC36E4" w:rsidRPr="00531AF6" w:rsidRDefault="00531AF6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FC36E4" w:rsidRPr="001B6E64" w:rsidRDefault="00F12566" w:rsidP="001B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Субсидии из областного бюджета бюджетам муниципальных районов и городских округов Волгоградской области на замену кровли и выполнение необходимых для этого работ в зданиях муниципальных образовательных организаций Волгоградской области на 2023 год и на плановый период 2024 и 2025 годов</w:t>
            </w:r>
            <w:r w:rsidR="001B6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9002C5">
        <w:trPr>
          <w:trHeight w:val="180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711081" w:rsidRPr="00531AF6" w:rsidRDefault="00711081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711081" w:rsidRPr="001B6E64" w:rsidRDefault="00711081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F82775">
        <w:trPr>
          <w:trHeight w:val="1404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FC36E4" w:rsidRPr="00531AF6" w:rsidRDefault="00FC36E4" w:rsidP="0053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31AF6"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FC36E4" w:rsidRPr="001B6E64" w:rsidRDefault="00F12566" w:rsidP="001B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Субсидии из областного бюджета бюджетам муниципальных районов и городских округов Волгоградской области на модернизацию спортивных площадок в общеобразовательных организациях Волгоградской области на 2023 год и на плановый период 2024 и 2025 годов</w:t>
            </w:r>
            <w:r w:rsidR="001B6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9002C5">
        <w:trPr>
          <w:trHeight w:val="70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711081" w:rsidRPr="00531AF6" w:rsidRDefault="00711081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711081" w:rsidRPr="001B6E64" w:rsidRDefault="00711081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F82775">
        <w:trPr>
          <w:trHeight w:val="1550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FC36E4" w:rsidRPr="00531AF6" w:rsidRDefault="00FC36E4" w:rsidP="0053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31AF6"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FC36E4" w:rsidRPr="001B6E64" w:rsidRDefault="00F12566" w:rsidP="001B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Субсидии из областного бюджета бюджетам муниципальных районов и городских округов Волгоградской области на благоустройство площадок для проведения праздничных линеек и других мероприятий в муниципальных общеобразовательных организациях Волгоградской области на 2023 год и на плановый период 2024 и 2025 годов</w:t>
            </w:r>
            <w:r w:rsidR="001B6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9002C5">
        <w:trPr>
          <w:trHeight w:val="81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8E6D0B" w:rsidRPr="00531AF6" w:rsidRDefault="008E6D0B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8E6D0B" w:rsidRPr="001B6E64" w:rsidRDefault="008E6D0B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F82775">
        <w:trPr>
          <w:trHeight w:val="507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FC36E4" w:rsidRPr="00531AF6" w:rsidRDefault="00FC36E4" w:rsidP="0053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31AF6"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FC36E4" w:rsidRPr="001B6E64" w:rsidRDefault="00F12566" w:rsidP="001B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Субсидии на компенсацию затрат в связи с ростом расходов на питание в образовательных организациях, реализующих программы дошкольного образования, расположенных на территории Волгоградской области, на 2023 год и на плановый период 2024 и 2025 годов</w:t>
            </w:r>
            <w:r w:rsidR="001B6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9002C5">
        <w:trPr>
          <w:trHeight w:val="82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8E6D0B" w:rsidRPr="00531AF6" w:rsidRDefault="008E6D0B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8E6D0B" w:rsidRPr="001B6E64" w:rsidRDefault="008E6D0B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9203F7">
        <w:trPr>
          <w:trHeight w:val="1017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FC36E4" w:rsidRPr="00531AF6" w:rsidRDefault="00531AF6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FC36E4" w:rsidRPr="001B6E64" w:rsidRDefault="00F12566" w:rsidP="001B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Субсидии из областного бюджета бюджетам муниципальных образований Волгоградской области на оснащение объектов, введенных в эксплуатацию после проведения капитального ремонта,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соответствующих современным условиям обучения, на 2023 год</w:t>
            </w:r>
            <w:r w:rsidR="001B6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611B5E">
        <w:trPr>
          <w:trHeight w:val="80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611B5E" w:rsidRPr="00531AF6" w:rsidRDefault="00611B5E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611B5E" w:rsidRPr="001B6E64" w:rsidRDefault="00611B5E" w:rsidP="00740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9002C5">
        <w:trPr>
          <w:trHeight w:val="70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8E6D0B" w:rsidRPr="00531AF6" w:rsidRDefault="00531AF6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8E6D0B" w:rsidRPr="001B6E64" w:rsidRDefault="00F12566" w:rsidP="001B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Субсидии из областного бюджета бюджетам муниципальных образований Волгоградской области на реализацию мероприятий по модернизации школьных систем образования на 2023 год</w:t>
            </w:r>
            <w:r w:rsidR="001B6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</w:tc>
      </w:tr>
      <w:tr w:rsidR="00611B5E" w:rsidRPr="00531AF6" w:rsidTr="009002C5">
        <w:trPr>
          <w:trHeight w:val="70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611B5E" w:rsidRPr="00531AF6" w:rsidRDefault="00611B5E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611B5E" w:rsidRPr="001B6E64" w:rsidRDefault="00611B5E" w:rsidP="00740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F82775">
        <w:trPr>
          <w:trHeight w:val="1116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FC36E4" w:rsidRPr="00531AF6" w:rsidRDefault="00531AF6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FC36E4" w:rsidRPr="001B6E64" w:rsidRDefault="00F12566" w:rsidP="001B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Субсидии из областного бюджета бюджетам муниципальных</w:t>
            </w:r>
            <w:r w:rsidRPr="001B6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районов и городских округов Волгоградской области</w:t>
            </w:r>
            <w:r w:rsidRPr="001B6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на софинансирование расходных обязательств муниципальных</w:t>
            </w:r>
            <w:r w:rsidRPr="001B6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районов и городских округов Волгоградской области,</w:t>
            </w:r>
            <w:r w:rsidRPr="001B6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возникающих при реализации мероприятий по организации</w:t>
            </w:r>
            <w:r w:rsidRPr="001B6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бесплатного горячего питания обучающихся, получающих</w:t>
            </w:r>
            <w:r w:rsidRPr="001B6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начальное общее образование в муниципальных образовательных</w:t>
            </w:r>
            <w:r w:rsidRPr="001B6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организациях Волгоградской области, на 2023 год и на плановый период 2024 и 2025 годов</w:t>
            </w:r>
            <w:r w:rsidR="001B6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611B5E">
        <w:trPr>
          <w:trHeight w:val="80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611B5E" w:rsidRPr="00531AF6" w:rsidRDefault="00611B5E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611B5E" w:rsidRPr="001B6E64" w:rsidRDefault="00611B5E" w:rsidP="00740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9002C5">
        <w:trPr>
          <w:trHeight w:val="70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8E6D0B" w:rsidRPr="00531AF6" w:rsidRDefault="00531AF6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8E6D0B" w:rsidRPr="001B6E64" w:rsidRDefault="00F12566" w:rsidP="001B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Субсидии на приобретение и замену оконных блоков и выполнение необходимых для этого работ в зданиях муниципальных образовательных организаций Волгоградской области</w:t>
            </w:r>
            <w:r w:rsidR="001B6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</w:tc>
      </w:tr>
      <w:tr w:rsidR="00611B5E" w:rsidRPr="00531AF6" w:rsidTr="009002C5">
        <w:trPr>
          <w:trHeight w:val="70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611B5E" w:rsidRPr="00531AF6" w:rsidRDefault="00611B5E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611B5E" w:rsidRPr="001B6E64" w:rsidRDefault="00611B5E" w:rsidP="00740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1B6E64">
        <w:trPr>
          <w:trHeight w:val="1066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9A3352" w:rsidRPr="00531AF6" w:rsidRDefault="00531AF6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9A3352" w:rsidRPr="001B6E64" w:rsidRDefault="00F12566" w:rsidP="001B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Субсидии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Волгоградской области</w:t>
            </w:r>
            <w:r w:rsidR="001B6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1F467C">
        <w:trPr>
          <w:trHeight w:val="348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611B5E" w:rsidRPr="00531AF6" w:rsidRDefault="00611B5E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611B5E" w:rsidRPr="001B6E64" w:rsidRDefault="00611B5E" w:rsidP="00740CB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F82775">
        <w:trPr>
          <w:trHeight w:val="629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611B5E" w:rsidRPr="00531AF6" w:rsidRDefault="00531AF6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611B5E" w:rsidRPr="001B6E64" w:rsidRDefault="001B3CEB" w:rsidP="001B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из областного бюджета бюджетам муниципальных образований Волгоградской области на софинансирование расходных обязательств, связанных с реализацией федеральной целевой программы "Увековечение памяти погибших при защите Отечества на 2019 - 2024 годы"</w:t>
            </w:r>
            <w:r w:rsidR="001B6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611B5E">
        <w:trPr>
          <w:trHeight w:val="81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611B5E" w:rsidRPr="00531AF6" w:rsidRDefault="00611B5E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611B5E" w:rsidRPr="001B6E64" w:rsidRDefault="00611B5E" w:rsidP="00740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1AF6" w:rsidRPr="00531AF6" w:rsidTr="00286B6E">
        <w:trPr>
          <w:trHeight w:val="920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611B5E" w:rsidRPr="00531AF6" w:rsidRDefault="00531AF6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611B5E" w:rsidRPr="001B6E64" w:rsidRDefault="001B3CEB" w:rsidP="001B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из областного бюджета бюджетам муниципальных образований Волгоградской области на обеспечение сохранения, использования и популяризацию объектов культурного наследия</w:t>
            </w:r>
            <w:r w:rsidR="001B6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1B6E64">
        <w:trPr>
          <w:trHeight w:val="158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611B5E" w:rsidRPr="00531AF6" w:rsidRDefault="00611B5E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611B5E" w:rsidRPr="001B6E64" w:rsidRDefault="00611B5E" w:rsidP="00740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1AF6" w:rsidRPr="00531AF6" w:rsidTr="00286B6E">
        <w:trPr>
          <w:trHeight w:val="1098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611B5E" w:rsidRPr="00531AF6" w:rsidRDefault="00611B5E" w:rsidP="0053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531AF6"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611B5E" w:rsidRPr="001B6E64" w:rsidRDefault="001B3CEB" w:rsidP="001B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из областного бюджета бюджетам муниципальных образований Волгоградской области на обеспечение сохранения объектов, увековечивающих память защитников Отечества</w:t>
            </w:r>
            <w:r w:rsidR="001B6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9002C5">
        <w:trPr>
          <w:trHeight w:val="70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8E6D0B" w:rsidRPr="00531AF6" w:rsidRDefault="008E6D0B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8E6D0B" w:rsidRPr="001B6E64" w:rsidRDefault="008E6D0B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611B5E">
        <w:trPr>
          <w:trHeight w:val="2055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FC36E4" w:rsidRPr="00531AF6" w:rsidRDefault="00FC36E4" w:rsidP="0053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="00531AF6"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FC36E4" w:rsidRPr="001B6E64" w:rsidRDefault="001B3CEB" w:rsidP="001B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Cубсидии бюджетам муниципальных районов и городских округов Волгоградской области на софинансирование расходных обязательств, возникающих в связи с доведением до сведения жителей муниципальных районов и (или) городских округов Волгоградской области официальной информации о социально-экономическом и культурном развитии муниципального района и (или) городского округа Волгоградской области, о развитии его общественной инфраструктуры и иной официальной информации</w:t>
            </w:r>
            <w:r w:rsidR="001B6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9002C5">
        <w:trPr>
          <w:trHeight w:val="79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8E6D0B" w:rsidRPr="00531AF6" w:rsidRDefault="008E6D0B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8E6D0B" w:rsidRPr="001B6E64" w:rsidRDefault="008E6D0B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F82775">
        <w:trPr>
          <w:trHeight w:val="841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FC36E4" w:rsidRPr="00531AF6" w:rsidRDefault="00FC36E4" w:rsidP="0053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531AF6"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FC36E4" w:rsidRPr="001B6E64" w:rsidRDefault="001B3CEB" w:rsidP="001B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из областного бюджета бюджетам муниципальных образований Волгоградской области на поддержку творческой деятельности и техническое оснащение детских и кукольных театров</w:t>
            </w:r>
            <w:r w:rsidR="001B6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9002C5">
        <w:trPr>
          <w:trHeight w:val="70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8E6D0B" w:rsidRPr="00531AF6" w:rsidRDefault="008E6D0B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8E6D0B" w:rsidRPr="001B6E64" w:rsidRDefault="008E6D0B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F82775">
        <w:trPr>
          <w:trHeight w:val="841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FC36E4" w:rsidRPr="00531AF6" w:rsidRDefault="00FC36E4" w:rsidP="0053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531AF6"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FC36E4" w:rsidRPr="001B6E64" w:rsidRDefault="001B3CEB" w:rsidP="001B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из областного бюджета бюджетам муниципальных образований Волгоградской области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  <w:r w:rsidR="001B6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9002C5">
        <w:trPr>
          <w:trHeight w:val="159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8E6D0B" w:rsidRPr="00531AF6" w:rsidRDefault="008E6D0B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8E6D0B" w:rsidRPr="001B6E64" w:rsidRDefault="008E6D0B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F82775">
        <w:trPr>
          <w:trHeight w:val="1009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FC36E4" w:rsidRPr="00531AF6" w:rsidRDefault="00FC36E4" w:rsidP="0053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531AF6"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FC36E4" w:rsidRPr="001B6E64" w:rsidRDefault="001B3CEB" w:rsidP="001B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из областного бюджета бюджетам муниципальных образований Волгоградской области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  <w:r w:rsidR="001B6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9002C5">
        <w:trPr>
          <w:trHeight w:val="78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8E6D0B" w:rsidRPr="00531AF6" w:rsidRDefault="008E6D0B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8E6D0B" w:rsidRPr="001B6E64" w:rsidRDefault="008E6D0B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611B5E">
        <w:trPr>
          <w:trHeight w:val="888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FC36E4" w:rsidRPr="00531AF6" w:rsidRDefault="00FC36E4" w:rsidP="0053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531AF6"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FC36E4" w:rsidRPr="001B6E64" w:rsidRDefault="001B3CEB" w:rsidP="001B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из областного бюджета бюджетам муниципальных образований Волгоградской области на модернизацию муниципальных детских школ искусств по видам искусств</w:t>
            </w:r>
            <w:r w:rsidR="001B6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9002C5">
        <w:trPr>
          <w:trHeight w:val="70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8E6D0B" w:rsidRPr="00531AF6" w:rsidRDefault="008E6D0B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8E6D0B" w:rsidRPr="00531AF6" w:rsidRDefault="008E6D0B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F82775">
        <w:trPr>
          <w:trHeight w:val="514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FC36E4" w:rsidRPr="00531AF6" w:rsidRDefault="00531AF6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FC36E4" w:rsidRPr="00531AF6" w:rsidRDefault="001B3CEB" w:rsidP="001B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3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из областного бюджета бюджетам муниципальных образований Волгоградской области на приобретение в рамках федерального проекта "Обеспечение качественно нового уровня развития инфраструктуры культуры" музыкальных инструментов, оборудования и материалов для детских школ искусств по видам искусств, находящихся в ведении муниципальных образований Волгоградской области в сфере культуры</w:t>
            </w:r>
            <w:r w:rsidR="001B6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9002C5">
        <w:trPr>
          <w:trHeight w:val="140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8E6D0B" w:rsidRPr="00531AF6" w:rsidRDefault="008E6D0B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8E6D0B" w:rsidRPr="00531AF6" w:rsidRDefault="008E6D0B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286B6E">
        <w:trPr>
          <w:trHeight w:val="1062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FC36E4" w:rsidRPr="00531AF6" w:rsidRDefault="00531AF6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FC36E4" w:rsidRPr="00531AF6" w:rsidRDefault="001B3CEB" w:rsidP="001B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3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из областного бюджета бюджетам муниципальных образований Волгоградской области на техническое оснащение муниципальных музеев</w:t>
            </w:r>
            <w:r w:rsidR="001B6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9002C5">
        <w:trPr>
          <w:trHeight w:val="130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8E6D0B" w:rsidRPr="00531AF6" w:rsidRDefault="008E6D0B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8E6D0B" w:rsidRPr="00531AF6" w:rsidRDefault="008E6D0B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611B5E">
        <w:trPr>
          <w:trHeight w:val="912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FC36E4" w:rsidRPr="00531AF6" w:rsidRDefault="00531AF6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38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FC36E4" w:rsidRPr="00531AF6" w:rsidRDefault="00B6753A" w:rsidP="001B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7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из областного бюджета бюджетам муниципальных образований Волгоградской области на развитие сети учреждений культурно-досугового типа (капитальный ремонт зданий)</w:t>
            </w:r>
            <w:r w:rsidR="001B6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9002C5">
        <w:trPr>
          <w:trHeight w:val="157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8E6D0B" w:rsidRPr="00531AF6" w:rsidRDefault="008E6D0B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8E6D0B" w:rsidRPr="00531AF6" w:rsidRDefault="008E6D0B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F82775">
        <w:trPr>
          <w:trHeight w:val="1020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FC36E4" w:rsidRPr="00531AF6" w:rsidRDefault="00531AF6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FC36E4" w:rsidRPr="00531AF6" w:rsidRDefault="001B3CEB" w:rsidP="001B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3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из областного бюджета бюджетам муниципальных образований Волгоградской области на реконструкцию и капитальный ремонт муниципальных музеев</w:t>
            </w:r>
            <w:r w:rsidR="001B6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9002C5">
        <w:trPr>
          <w:trHeight w:val="92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8E6D0B" w:rsidRPr="00531AF6" w:rsidRDefault="008E6D0B" w:rsidP="00900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8E6D0B" w:rsidRPr="00531AF6" w:rsidRDefault="008E6D0B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611B5E">
        <w:trPr>
          <w:trHeight w:val="553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611B5E" w:rsidRPr="00531AF6" w:rsidRDefault="00611B5E" w:rsidP="0053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531AF6"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611B5E" w:rsidRPr="00531AF6" w:rsidRDefault="001B3CEB" w:rsidP="00740CB0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1B3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из областного бюджета бюджетам муниципальных образований Волгоградской </w:t>
            </w:r>
            <w:r w:rsidRPr="001B6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области на оснащение муниципальных театров, находящихся в городах с численностью</w:t>
            </w:r>
            <w:r w:rsidRPr="001B3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населения более 300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B3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</w:t>
            </w:r>
            <w:r w:rsidR="001B6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9002C5">
        <w:trPr>
          <w:trHeight w:val="274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611B5E" w:rsidRPr="00531AF6" w:rsidRDefault="00611B5E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611B5E" w:rsidRPr="00531AF6" w:rsidRDefault="00611B5E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F82775">
        <w:trPr>
          <w:trHeight w:val="1020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611B5E" w:rsidRPr="00531AF6" w:rsidRDefault="00611B5E" w:rsidP="0053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531AF6"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611B5E" w:rsidRPr="00531AF6" w:rsidRDefault="001F467C" w:rsidP="001F4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6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из областного бюджета местным бюджетам на софинансирование капитальных вложений в объекты муниципальной собственности в рамках реализации мероприятий по содействию созданию новых мест в общеобразовательных организациях, которые осуществляются из местных бюджетов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9002C5">
        <w:trPr>
          <w:trHeight w:val="274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611B5E" w:rsidRPr="00531AF6" w:rsidRDefault="00611B5E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611B5E" w:rsidRPr="00531AF6" w:rsidRDefault="00611B5E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F82775">
        <w:trPr>
          <w:trHeight w:val="983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611B5E" w:rsidRPr="00531AF6" w:rsidRDefault="00611B5E" w:rsidP="0053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531AF6"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611B5E" w:rsidRPr="00531AF6" w:rsidRDefault="001F467C" w:rsidP="001F4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6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из областного бюджета местным бюджетам на софинансирование капитальных вложений в объекты спортивной инфраструктуры муниципальной собственности (физкультурно-оздоровительные центры) в рамках развития физической культуры и спорта в Волгоградской области, которые осуществляются из местных бюджетов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9002C5">
        <w:trPr>
          <w:trHeight w:val="272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611B5E" w:rsidRPr="00531AF6" w:rsidRDefault="00611B5E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611B5E" w:rsidRPr="00531AF6" w:rsidRDefault="00611B5E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611B5E">
        <w:trPr>
          <w:trHeight w:val="977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611B5E" w:rsidRPr="00531AF6" w:rsidRDefault="00531AF6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611B5E" w:rsidRPr="00531AF6" w:rsidRDefault="001F467C" w:rsidP="001F4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6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из областного бюджета местным бюджетам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F46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софинансирование капитальных вложений в объекты муниципальной собственности в рамках реализации мероприятий по созданию новых мест в общеобразовательных организациях, в связи с ростом числа обучающихся, вызванным демографическим фактором, которые осуществляются из местных бюджетов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9002C5">
        <w:trPr>
          <w:trHeight w:val="158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611B5E" w:rsidRPr="00531AF6" w:rsidRDefault="00611B5E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611B5E" w:rsidRPr="00531AF6" w:rsidRDefault="00611B5E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F82775">
        <w:trPr>
          <w:trHeight w:val="765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611B5E" w:rsidRPr="00531AF6" w:rsidRDefault="00611B5E" w:rsidP="0053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531AF6"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611B5E" w:rsidRPr="00531AF6" w:rsidRDefault="001F467C" w:rsidP="001F4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6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из областного бюджета местным бюджетам на создание инженерной и транспортной инфраструктуры в целях развития туристических кластеров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9002C5">
        <w:trPr>
          <w:trHeight w:val="134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611B5E" w:rsidRPr="00531AF6" w:rsidRDefault="00611B5E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611B5E" w:rsidRPr="00531AF6" w:rsidRDefault="00611B5E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F82775">
        <w:trPr>
          <w:trHeight w:val="507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611B5E" w:rsidRPr="00531AF6" w:rsidRDefault="00611B5E" w:rsidP="0053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531AF6"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611B5E" w:rsidRPr="00531AF6" w:rsidRDefault="001F467C" w:rsidP="001F4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6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из областного бюджета местным бюджетам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F46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софинансирование капитальных вложений в объекты спортивной инфраструктуры муниципальной собственности (крытые катки с искусственным льдом) в рамках развития физической культуры и </w:t>
            </w:r>
            <w:r w:rsidRPr="001F46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спорта в Волгоградской области, которые осуществляются из местных бюджетов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31AF6" w:rsidRPr="00531AF6" w:rsidTr="001F467C">
        <w:trPr>
          <w:trHeight w:val="80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611B5E" w:rsidRPr="00531AF6" w:rsidRDefault="00611B5E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611B5E" w:rsidRPr="00531AF6" w:rsidRDefault="00611B5E" w:rsidP="00740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1AF6" w:rsidRPr="00531AF6" w:rsidTr="00F82775">
        <w:trPr>
          <w:trHeight w:val="521"/>
        </w:trPr>
        <w:tc>
          <w:tcPr>
            <w:tcW w:w="734" w:type="dxa"/>
            <w:tcBorders>
              <w:top w:val="nil"/>
            </w:tcBorders>
            <w:shd w:val="clear" w:color="auto" w:fill="auto"/>
            <w:hideMark/>
          </w:tcPr>
          <w:p w:rsidR="00611B5E" w:rsidRPr="00531AF6" w:rsidRDefault="00531AF6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611B5E" w:rsidRPr="00531AF6" w:rsidRDefault="001F467C" w:rsidP="001F4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6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из областного бюджета бюджетам муниципальных образований Волгоградской области на софинансирование капитальных вложений в объекты муниципальной собственности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F46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рамках реализации мероприятий по развитию сети учреждений культурно-досугового типа, которые осуществляются из местных бюджетов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1F467C" w:rsidRPr="00531AF6" w:rsidTr="001F467C">
        <w:trPr>
          <w:trHeight w:val="225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1F467C" w:rsidRPr="00531AF6" w:rsidRDefault="001F467C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1F467C" w:rsidRPr="001F467C" w:rsidRDefault="001F467C" w:rsidP="001F4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467C" w:rsidRPr="00531AF6" w:rsidTr="00F82775">
        <w:trPr>
          <w:trHeight w:val="521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1F467C" w:rsidRPr="00531AF6" w:rsidRDefault="001F467C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1F467C" w:rsidRPr="001F467C" w:rsidRDefault="001F467C" w:rsidP="001F4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6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из областного бюджета местным бюджетам на софинансирование расходных обязательств муниципальных образований Волгоградской области в сфере развития жилищного строительства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1F467C" w:rsidRPr="00531AF6" w:rsidTr="001F467C">
        <w:trPr>
          <w:trHeight w:val="277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1F467C" w:rsidRPr="00531AF6" w:rsidRDefault="001F467C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1F467C" w:rsidRPr="001F467C" w:rsidRDefault="001F467C" w:rsidP="001F4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467C" w:rsidRPr="00531AF6" w:rsidTr="00F82775">
        <w:trPr>
          <w:trHeight w:val="521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1F467C" w:rsidRPr="00531AF6" w:rsidRDefault="001F467C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1F467C" w:rsidRPr="001F467C" w:rsidRDefault="001F467C" w:rsidP="001F4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6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из областного бюджета бюджетам муниципальных образований Волгоградской области на предоставление молодым семьям социальных выплат на приобретение жилого помещения или создание объекта индивидуального жилищного строительства в рамках реализации подпрограммы "Молодой семье – доступное жилье" государственной программы Волгоградской области "Обеспечение доступным и комфортным жильем жителей Волгоградской области"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1F467C" w:rsidRPr="00531AF6" w:rsidTr="001F467C">
        <w:trPr>
          <w:trHeight w:val="158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1F467C" w:rsidRPr="00531AF6" w:rsidRDefault="001F467C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1F467C" w:rsidRPr="001F467C" w:rsidRDefault="001F467C" w:rsidP="001F4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467C" w:rsidRPr="00531AF6" w:rsidTr="00F82775">
        <w:trPr>
          <w:trHeight w:val="521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1F467C" w:rsidRPr="00531AF6" w:rsidRDefault="001F467C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1F467C" w:rsidRPr="001F467C" w:rsidRDefault="001F467C" w:rsidP="001F4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1F46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убсидии из областного бюджета бюджетам муниципальных образований Волгоградской области на обеспечение устойчивого сокращения непригодного для проживания жилищного фонда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1F467C" w:rsidRPr="00531AF6" w:rsidTr="001F467C">
        <w:trPr>
          <w:trHeight w:val="276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1F467C" w:rsidRPr="00531AF6" w:rsidRDefault="001F467C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1F467C" w:rsidRPr="001F467C" w:rsidRDefault="001F467C" w:rsidP="001F4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467C" w:rsidRPr="00531AF6" w:rsidTr="00F82775">
        <w:trPr>
          <w:trHeight w:val="521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1F467C" w:rsidRPr="00531AF6" w:rsidRDefault="001F467C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1F467C" w:rsidRPr="001F467C" w:rsidRDefault="001F467C" w:rsidP="001F4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6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из областного бюджета бюджетам муниципальных районов и городских округов Волгоградской области на оснащение объектов капитального строительства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соответствующих современным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условиям обучения;</w:t>
            </w:r>
          </w:p>
        </w:tc>
      </w:tr>
      <w:tr w:rsidR="001F467C" w:rsidRPr="00531AF6" w:rsidTr="001F467C">
        <w:trPr>
          <w:trHeight w:val="152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1F467C" w:rsidRPr="00531AF6" w:rsidRDefault="001F467C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1F467C" w:rsidRPr="001F467C" w:rsidRDefault="001F467C" w:rsidP="001F4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467C" w:rsidRPr="00531AF6" w:rsidTr="00F82775">
        <w:trPr>
          <w:trHeight w:val="521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1F467C" w:rsidRPr="00531AF6" w:rsidRDefault="001F467C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1F467C" w:rsidRPr="001F467C" w:rsidRDefault="001F467C" w:rsidP="001F4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6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из областного бюджета местным бюджетам в целях софинансирования муниципальных программ формирования современной городской среды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1F467C" w:rsidRPr="00531AF6" w:rsidTr="00F82775">
        <w:trPr>
          <w:trHeight w:val="521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1F467C" w:rsidRPr="00531AF6" w:rsidRDefault="001F467C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1F467C" w:rsidRPr="001F467C" w:rsidRDefault="001F467C" w:rsidP="001F4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467C" w:rsidRPr="00531AF6" w:rsidTr="00F82775">
        <w:trPr>
          <w:trHeight w:val="521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1F467C" w:rsidRPr="00531AF6" w:rsidRDefault="001F467C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1F467C" w:rsidRPr="001F467C" w:rsidRDefault="001F467C" w:rsidP="001F4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6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из областного бюджета бюджетам муниципальных образований Волгоградской области на содержание объектов благоустройства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1F467C" w:rsidRPr="00531AF6" w:rsidTr="00D62895">
        <w:trPr>
          <w:trHeight w:val="80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1F467C" w:rsidRPr="00531AF6" w:rsidRDefault="001F467C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1F467C" w:rsidRPr="001F467C" w:rsidRDefault="001F467C" w:rsidP="001F4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467C" w:rsidRPr="00531AF6" w:rsidTr="00F82775">
        <w:trPr>
          <w:trHeight w:val="521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1F467C" w:rsidRPr="00531AF6" w:rsidRDefault="001F467C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1F467C" w:rsidRPr="001F467C" w:rsidRDefault="001F467C" w:rsidP="001F4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6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местным бюджетам на софинансирование капитальных вложений в объекты энергосбережения и повышения энергетической эффективности в теплоснабжении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1F467C" w:rsidRPr="00531AF6" w:rsidTr="00D62895">
        <w:trPr>
          <w:trHeight w:val="80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1F467C" w:rsidRPr="00531AF6" w:rsidRDefault="001F467C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1F467C" w:rsidRPr="001F467C" w:rsidRDefault="001F467C" w:rsidP="001F4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467C" w:rsidRPr="00531AF6" w:rsidTr="00F82775">
        <w:trPr>
          <w:trHeight w:val="521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1F467C" w:rsidRPr="00531AF6" w:rsidRDefault="001F467C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1F467C" w:rsidRPr="001F467C" w:rsidRDefault="001F467C" w:rsidP="001F4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6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из областного бюджета местным бюджетам на исполнение мировых соглашений, заключенных в целях погашения задолженности организаций коммунального комплекса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1F467C" w:rsidRPr="00531AF6" w:rsidTr="00D62895">
        <w:trPr>
          <w:trHeight w:val="80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1F467C" w:rsidRPr="00531AF6" w:rsidRDefault="001F467C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1F467C" w:rsidRPr="001F467C" w:rsidRDefault="001F467C" w:rsidP="001F4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467C" w:rsidRPr="00531AF6" w:rsidTr="00F82775">
        <w:trPr>
          <w:trHeight w:val="521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1F467C" w:rsidRPr="00531AF6" w:rsidRDefault="001F467C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1F467C" w:rsidRPr="001F467C" w:rsidRDefault="001F467C" w:rsidP="001F4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6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из областного бюджета местным бюджетам на софинансирование реализации мероприятий по сокращению доли загрязненных сточных вод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1F467C" w:rsidRPr="00531AF6" w:rsidTr="001F467C">
        <w:trPr>
          <w:trHeight w:val="235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1F467C" w:rsidRPr="00531AF6" w:rsidRDefault="001F467C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1F467C" w:rsidRPr="001F467C" w:rsidRDefault="001F467C" w:rsidP="001F4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467C" w:rsidRPr="00531AF6" w:rsidTr="00F82775">
        <w:trPr>
          <w:trHeight w:val="521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1F467C" w:rsidRPr="00531AF6" w:rsidRDefault="001F467C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1F467C" w:rsidRPr="001F467C" w:rsidRDefault="001F467C" w:rsidP="001F4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6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из областного бюджета местным бюджетам на софинансирование капитальных вложений в объекты питьевого водоснабжения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1F467C" w:rsidRPr="00531AF6" w:rsidTr="001F467C">
        <w:trPr>
          <w:trHeight w:val="240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1F467C" w:rsidRPr="00531AF6" w:rsidRDefault="001F467C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1F467C" w:rsidRPr="001F467C" w:rsidRDefault="001F467C" w:rsidP="001F4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467C" w:rsidRPr="00531AF6" w:rsidTr="00F82775">
        <w:trPr>
          <w:trHeight w:val="521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1F467C" w:rsidRPr="00531AF6" w:rsidRDefault="001F467C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1F467C" w:rsidRPr="001F467C" w:rsidRDefault="001F467C" w:rsidP="001F4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6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из областного бюджета местным бюджетам на исполнение обязательств по соглашению о реализации проектов по строительству, реконструкции, модернизации объектов инфраструктуры с участием средств, предоставленных государственной корпорацией – Фондом содействия реформированию жилищно-коммунального хозяйства за счет привлеченных средств Фонда национального благосостояния</w:t>
            </w:r>
            <w:r w:rsidR="00D628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D62895" w:rsidRPr="00531AF6" w:rsidTr="00D62895">
        <w:trPr>
          <w:trHeight w:val="102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D62895" w:rsidRDefault="00D62895" w:rsidP="0061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</w:tcBorders>
            <w:shd w:val="clear" w:color="auto" w:fill="auto"/>
          </w:tcPr>
          <w:p w:rsidR="00D62895" w:rsidRPr="001F467C" w:rsidRDefault="00D62895" w:rsidP="001F4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2895" w:rsidRPr="00531AF6" w:rsidTr="001679B0">
        <w:trPr>
          <w:trHeight w:val="521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D62895" w:rsidRDefault="00D62895" w:rsidP="00D62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8692" w:type="dxa"/>
            <w:tcBorders>
              <w:top w:val="nil"/>
              <w:bottom w:val="nil"/>
            </w:tcBorders>
            <w:shd w:val="clear" w:color="auto" w:fill="auto"/>
          </w:tcPr>
          <w:p w:rsidR="00D62895" w:rsidRPr="00531AF6" w:rsidRDefault="00D62895" w:rsidP="00D62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Субсидии на обеспечение сбалансированности местных бюджетов бюджетам муниципальных образований;</w:t>
            </w:r>
          </w:p>
        </w:tc>
      </w:tr>
      <w:tr w:rsidR="00D62895" w:rsidRPr="00531AF6" w:rsidTr="00D62895">
        <w:trPr>
          <w:trHeight w:val="271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D62895" w:rsidRDefault="00D62895" w:rsidP="00D62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  <w:bottom w:val="nil"/>
            </w:tcBorders>
            <w:shd w:val="clear" w:color="auto" w:fill="auto"/>
          </w:tcPr>
          <w:p w:rsidR="00D62895" w:rsidRPr="00531AF6" w:rsidRDefault="00D62895" w:rsidP="00D62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2895" w:rsidRPr="00531AF6" w:rsidTr="001679B0">
        <w:trPr>
          <w:trHeight w:val="521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D62895" w:rsidRDefault="00D62895" w:rsidP="00D62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8692" w:type="dxa"/>
          </w:tcPr>
          <w:p w:rsidR="00D62895" w:rsidRDefault="00D62895" w:rsidP="00D62895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Субсидии бюджетам муниципальных образований для решения отдельных вопросов местного значения в сфере дополнительного образования детей;</w:t>
            </w:r>
          </w:p>
        </w:tc>
      </w:tr>
      <w:tr w:rsidR="00D62895" w:rsidRPr="00531AF6" w:rsidTr="00D62895">
        <w:trPr>
          <w:trHeight w:val="80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D62895" w:rsidRDefault="00D62895" w:rsidP="00D62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  <w:bottom w:val="nil"/>
            </w:tcBorders>
            <w:shd w:val="clear" w:color="auto" w:fill="auto"/>
          </w:tcPr>
          <w:p w:rsidR="00D62895" w:rsidRPr="00531AF6" w:rsidRDefault="00D62895" w:rsidP="00D62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2895" w:rsidRPr="00531AF6" w:rsidTr="001679B0">
        <w:trPr>
          <w:trHeight w:val="521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D62895" w:rsidRDefault="00D62895" w:rsidP="00D62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8692" w:type="dxa"/>
            <w:tcBorders>
              <w:top w:val="nil"/>
              <w:bottom w:val="nil"/>
            </w:tcBorders>
            <w:shd w:val="clear" w:color="auto" w:fill="auto"/>
          </w:tcPr>
          <w:p w:rsidR="00D62895" w:rsidRPr="00531AF6" w:rsidRDefault="00D62895" w:rsidP="00D62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8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муниципальных образований Волгоградской области на решение вопросов местного значения в сфере транспортного обслуживания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D62895" w:rsidRPr="00531AF6" w:rsidTr="001679B0">
        <w:trPr>
          <w:trHeight w:val="521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D62895" w:rsidRDefault="00D62895" w:rsidP="00D62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  <w:bottom w:val="nil"/>
            </w:tcBorders>
            <w:shd w:val="clear" w:color="auto" w:fill="auto"/>
          </w:tcPr>
          <w:p w:rsidR="00D62895" w:rsidRPr="00531AF6" w:rsidRDefault="00D62895" w:rsidP="00D62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2895" w:rsidRPr="00531AF6" w:rsidTr="00EC27AB">
        <w:trPr>
          <w:trHeight w:val="521"/>
        </w:trPr>
        <w:tc>
          <w:tcPr>
            <w:tcW w:w="734" w:type="dxa"/>
            <w:tcBorders>
              <w:top w:val="nil"/>
              <w:bottom w:val="nil"/>
            </w:tcBorders>
            <w:shd w:val="clear" w:color="auto" w:fill="auto"/>
          </w:tcPr>
          <w:p w:rsidR="00D62895" w:rsidRDefault="00D62895" w:rsidP="00D62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8692" w:type="dxa"/>
            <w:tcBorders>
              <w:top w:val="nil"/>
              <w:bottom w:val="nil"/>
            </w:tcBorders>
            <w:shd w:val="clear" w:color="auto" w:fill="auto"/>
          </w:tcPr>
          <w:p w:rsidR="00D62895" w:rsidRPr="00EC27AB" w:rsidRDefault="00D62895" w:rsidP="00D62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8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муниципальных образований на реализацию проектов местных инициатив</w:t>
            </w:r>
            <w:r w:rsidR="00EC27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EC27AB" w:rsidRPr="00531AF6" w:rsidTr="00EC27AB">
        <w:trPr>
          <w:trHeight w:val="521"/>
        </w:trPr>
        <w:tc>
          <w:tcPr>
            <w:tcW w:w="734" w:type="dxa"/>
            <w:tcBorders>
              <w:top w:val="nil"/>
              <w:bottom w:val="nil"/>
            </w:tcBorders>
            <w:shd w:val="clear" w:color="auto" w:fill="auto"/>
          </w:tcPr>
          <w:p w:rsidR="00EC27AB" w:rsidRDefault="00EC27AB" w:rsidP="00D62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  <w:bottom w:val="nil"/>
            </w:tcBorders>
            <w:shd w:val="clear" w:color="auto" w:fill="auto"/>
          </w:tcPr>
          <w:p w:rsidR="00EC27AB" w:rsidRPr="009E3831" w:rsidRDefault="00EC27AB" w:rsidP="00D62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27AB" w:rsidRPr="00531AF6" w:rsidTr="00EC27AB">
        <w:trPr>
          <w:trHeight w:val="521"/>
        </w:trPr>
        <w:tc>
          <w:tcPr>
            <w:tcW w:w="734" w:type="dxa"/>
            <w:tcBorders>
              <w:top w:val="nil"/>
              <w:bottom w:val="nil"/>
            </w:tcBorders>
            <w:shd w:val="clear" w:color="auto" w:fill="auto"/>
          </w:tcPr>
          <w:p w:rsidR="00EC27AB" w:rsidRDefault="00EC27AB" w:rsidP="00D62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62</w:t>
            </w:r>
          </w:p>
        </w:tc>
        <w:tc>
          <w:tcPr>
            <w:tcW w:w="8692" w:type="dxa"/>
            <w:tcBorders>
              <w:top w:val="nil"/>
              <w:bottom w:val="nil"/>
            </w:tcBorders>
            <w:shd w:val="clear" w:color="auto" w:fill="auto"/>
          </w:tcPr>
          <w:p w:rsidR="00EC27AB" w:rsidRPr="009E3831" w:rsidRDefault="00EC27AB" w:rsidP="00EC27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7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из областного бюджета бюджетам муниципальных образований Волгоградской области на устройство пешеходных связей;</w:t>
            </w:r>
            <w:r w:rsidRPr="009E38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C27AB" w:rsidRPr="00531AF6" w:rsidTr="00EC27AB">
        <w:trPr>
          <w:trHeight w:val="521"/>
        </w:trPr>
        <w:tc>
          <w:tcPr>
            <w:tcW w:w="734" w:type="dxa"/>
            <w:tcBorders>
              <w:top w:val="nil"/>
              <w:bottom w:val="nil"/>
            </w:tcBorders>
            <w:shd w:val="clear" w:color="auto" w:fill="auto"/>
          </w:tcPr>
          <w:p w:rsidR="00EC27AB" w:rsidRDefault="00EC27AB" w:rsidP="00D62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  <w:bottom w:val="nil"/>
            </w:tcBorders>
            <w:shd w:val="clear" w:color="auto" w:fill="auto"/>
          </w:tcPr>
          <w:p w:rsidR="00EC27AB" w:rsidRPr="009E3831" w:rsidRDefault="00EC27AB" w:rsidP="00D62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27AB" w:rsidRPr="00531AF6" w:rsidTr="00151035">
        <w:trPr>
          <w:trHeight w:val="521"/>
        </w:trPr>
        <w:tc>
          <w:tcPr>
            <w:tcW w:w="734" w:type="dxa"/>
            <w:tcBorders>
              <w:top w:val="nil"/>
              <w:bottom w:val="nil"/>
            </w:tcBorders>
            <w:shd w:val="clear" w:color="auto" w:fill="auto"/>
          </w:tcPr>
          <w:p w:rsidR="00EC27AB" w:rsidRDefault="00EC27AB" w:rsidP="00D62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8692" w:type="dxa"/>
            <w:tcBorders>
              <w:top w:val="nil"/>
              <w:bottom w:val="nil"/>
            </w:tcBorders>
            <w:shd w:val="clear" w:color="auto" w:fill="auto"/>
          </w:tcPr>
          <w:p w:rsidR="00EC27AB" w:rsidRPr="00151035" w:rsidRDefault="00EC27AB" w:rsidP="00EC27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7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из областного бюджета бюджетам муниципальных образований Волгоградской области в целях софинансирования муниципальных программ, предусматривающих реализацию мероприятий по благоустройству территорий муниципальных образований Волгоградской области</w:t>
            </w:r>
            <w:r w:rsidR="001510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C27AB" w:rsidRPr="009E3831" w:rsidRDefault="00EC27AB" w:rsidP="00D62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51035" w:rsidRPr="00531AF6" w:rsidTr="00B50B7A">
        <w:trPr>
          <w:trHeight w:val="521"/>
        </w:trPr>
        <w:tc>
          <w:tcPr>
            <w:tcW w:w="734" w:type="dxa"/>
            <w:tcBorders>
              <w:top w:val="nil"/>
              <w:bottom w:val="nil"/>
            </w:tcBorders>
            <w:shd w:val="clear" w:color="auto" w:fill="auto"/>
          </w:tcPr>
          <w:p w:rsidR="00151035" w:rsidRDefault="00151035" w:rsidP="00D62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0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1510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8692" w:type="dxa"/>
            <w:tcBorders>
              <w:top w:val="nil"/>
              <w:bottom w:val="nil"/>
            </w:tcBorders>
            <w:shd w:val="clear" w:color="auto" w:fill="auto"/>
          </w:tcPr>
          <w:p w:rsidR="00151035" w:rsidRPr="00151035" w:rsidRDefault="00151035" w:rsidP="00B50B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0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муниципальных образований Волгоградской области на софинансирование мероприятий по созданию объектов транспортной инфраструктуры, необходимой для реализации новых инвестиционных проектов</w:t>
            </w:r>
            <w:r w:rsidR="00B50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B50B7A" w:rsidRPr="00531AF6" w:rsidTr="004C350F">
        <w:trPr>
          <w:trHeight w:val="341"/>
        </w:trPr>
        <w:tc>
          <w:tcPr>
            <w:tcW w:w="734" w:type="dxa"/>
            <w:tcBorders>
              <w:top w:val="nil"/>
              <w:bottom w:val="nil"/>
            </w:tcBorders>
            <w:shd w:val="clear" w:color="auto" w:fill="auto"/>
          </w:tcPr>
          <w:p w:rsidR="00B50B7A" w:rsidRPr="00151035" w:rsidRDefault="00B50B7A" w:rsidP="00D62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  <w:bottom w:val="nil"/>
            </w:tcBorders>
            <w:shd w:val="clear" w:color="auto" w:fill="auto"/>
          </w:tcPr>
          <w:p w:rsidR="00B50B7A" w:rsidRPr="00151035" w:rsidRDefault="00B50B7A" w:rsidP="001510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0B7A" w:rsidRPr="00531AF6" w:rsidTr="004209EA">
        <w:trPr>
          <w:trHeight w:val="521"/>
        </w:trPr>
        <w:tc>
          <w:tcPr>
            <w:tcW w:w="734" w:type="dxa"/>
            <w:tcBorders>
              <w:top w:val="nil"/>
              <w:bottom w:val="nil"/>
            </w:tcBorders>
            <w:shd w:val="clear" w:color="auto" w:fill="auto"/>
          </w:tcPr>
          <w:p w:rsidR="00B50B7A" w:rsidRPr="00151035" w:rsidRDefault="00B50B7A" w:rsidP="00D62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8692" w:type="dxa"/>
            <w:tcBorders>
              <w:top w:val="nil"/>
              <w:bottom w:val="nil"/>
            </w:tcBorders>
            <w:shd w:val="clear" w:color="auto" w:fill="auto"/>
          </w:tcPr>
          <w:p w:rsidR="00B50B7A" w:rsidRPr="00151035" w:rsidRDefault="00B50B7A" w:rsidP="00B50B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0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муниципальных образований Волгоградской области на реализацию концессионных соглашений в сфере транспортного обслуживания населения</w:t>
            </w:r>
            <w:r w:rsidR="004209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4209EA" w:rsidRPr="00531AF6" w:rsidTr="004209EA">
        <w:trPr>
          <w:trHeight w:val="304"/>
        </w:trPr>
        <w:tc>
          <w:tcPr>
            <w:tcW w:w="734" w:type="dxa"/>
            <w:tcBorders>
              <w:top w:val="nil"/>
              <w:bottom w:val="nil"/>
            </w:tcBorders>
            <w:shd w:val="clear" w:color="auto" w:fill="auto"/>
          </w:tcPr>
          <w:p w:rsidR="004209EA" w:rsidRDefault="004209EA" w:rsidP="00D62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2" w:type="dxa"/>
            <w:tcBorders>
              <w:top w:val="nil"/>
              <w:bottom w:val="nil"/>
            </w:tcBorders>
            <w:shd w:val="clear" w:color="auto" w:fill="auto"/>
          </w:tcPr>
          <w:p w:rsidR="004209EA" w:rsidRPr="00B50B7A" w:rsidRDefault="004209EA" w:rsidP="00B50B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09EA" w:rsidRPr="00531AF6" w:rsidTr="001679B0">
        <w:trPr>
          <w:trHeight w:val="521"/>
        </w:trPr>
        <w:tc>
          <w:tcPr>
            <w:tcW w:w="734" w:type="dxa"/>
            <w:tcBorders>
              <w:top w:val="nil"/>
            </w:tcBorders>
            <w:shd w:val="clear" w:color="auto" w:fill="auto"/>
          </w:tcPr>
          <w:p w:rsidR="004209EA" w:rsidRDefault="004209EA" w:rsidP="00D62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8692" w:type="dxa"/>
            <w:tcBorders>
              <w:top w:val="nil"/>
              <w:bottom w:val="nil"/>
            </w:tcBorders>
            <w:shd w:val="clear" w:color="auto" w:fill="auto"/>
          </w:tcPr>
          <w:p w:rsidR="004209EA" w:rsidRPr="00B50B7A" w:rsidRDefault="004209EA" w:rsidP="00B50B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9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из областного бюджета бюджетам муниципальных образований Волгоградской области на развит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ие муниципальных домов культуры.</w:t>
            </w:r>
          </w:p>
        </w:tc>
      </w:tr>
    </w:tbl>
    <w:p w:rsidR="00EC27AB" w:rsidRPr="00531AF6" w:rsidRDefault="00EC27AB" w:rsidP="00B50B7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sectPr w:rsidR="00EC27AB" w:rsidRPr="00531AF6" w:rsidSect="00E37AC2">
      <w:headerReference w:type="default" r:id="rId7"/>
      <w:pgSz w:w="11906" w:h="16838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FC2" w:rsidRDefault="00F90FC2" w:rsidP="00E37AC2">
      <w:pPr>
        <w:spacing w:after="0" w:line="240" w:lineRule="auto"/>
      </w:pPr>
      <w:r>
        <w:separator/>
      </w:r>
    </w:p>
  </w:endnote>
  <w:endnote w:type="continuationSeparator" w:id="0">
    <w:p w:rsidR="00F90FC2" w:rsidRDefault="00F90FC2" w:rsidP="00E37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FC2" w:rsidRDefault="00F90FC2" w:rsidP="00E37AC2">
      <w:pPr>
        <w:spacing w:after="0" w:line="240" w:lineRule="auto"/>
      </w:pPr>
      <w:r>
        <w:separator/>
      </w:r>
    </w:p>
  </w:footnote>
  <w:footnote w:type="continuationSeparator" w:id="0">
    <w:p w:rsidR="00F90FC2" w:rsidRDefault="00F90FC2" w:rsidP="00E37A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52411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E28C3" w:rsidRPr="00F82775" w:rsidRDefault="00E37AC2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F82775">
          <w:rPr>
            <w:rFonts w:ascii="Times New Roman" w:hAnsi="Times New Roman" w:cs="Times New Roman"/>
            <w:sz w:val="28"/>
          </w:rPr>
          <w:fldChar w:fldCharType="begin"/>
        </w:r>
        <w:r w:rsidRPr="00F82775">
          <w:rPr>
            <w:rFonts w:ascii="Times New Roman" w:hAnsi="Times New Roman" w:cs="Times New Roman"/>
            <w:sz w:val="28"/>
          </w:rPr>
          <w:instrText>PAGE   \* MERGEFORMAT</w:instrText>
        </w:r>
        <w:r w:rsidRPr="00F82775">
          <w:rPr>
            <w:rFonts w:ascii="Times New Roman" w:hAnsi="Times New Roman" w:cs="Times New Roman"/>
            <w:sz w:val="28"/>
          </w:rPr>
          <w:fldChar w:fldCharType="separate"/>
        </w:r>
        <w:r w:rsidR="005B6546">
          <w:rPr>
            <w:rFonts w:ascii="Times New Roman" w:hAnsi="Times New Roman" w:cs="Times New Roman"/>
            <w:noProof/>
            <w:sz w:val="28"/>
          </w:rPr>
          <w:t>7</w:t>
        </w:r>
        <w:r w:rsidRPr="00F82775">
          <w:rPr>
            <w:rFonts w:ascii="Times New Roman" w:hAnsi="Times New Roman" w:cs="Times New Roman"/>
            <w:sz w:val="28"/>
          </w:rPr>
          <w:fldChar w:fldCharType="end"/>
        </w:r>
      </w:p>
      <w:p w:rsidR="00E37AC2" w:rsidRPr="00CE28C3" w:rsidRDefault="00F76CD1" w:rsidP="00CE28C3">
        <w:pPr>
          <w:pStyle w:val="a4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Продолжение приложения 1</w:t>
        </w:r>
        <w:r w:rsidR="005B6546">
          <w:rPr>
            <w:rFonts w:ascii="Times New Roman" w:hAnsi="Times New Roman" w:cs="Times New Roman"/>
            <w:sz w:val="28"/>
            <w:szCs w:val="28"/>
          </w:rPr>
          <w:t>9</w:t>
        </w:r>
      </w:p>
    </w:sdtContent>
  </w:sdt>
  <w:p w:rsidR="00E37AC2" w:rsidRDefault="00E37A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8D718E"/>
    <w:multiLevelType w:val="hybridMultilevel"/>
    <w:tmpl w:val="2B560FF2"/>
    <w:lvl w:ilvl="0" w:tplc="CFDA8C98">
      <w:start w:val="1"/>
      <w:numFmt w:val="decimal"/>
      <w:lvlText w:val="%1."/>
      <w:lvlJc w:val="left"/>
      <w:pPr>
        <w:ind w:left="1414" w:hanging="70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A477694"/>
    <w:multiLevelType w:val="hybridMultilevel"/>
    <w:tmpl w:val="C2A23F02"/>
    <w:lvl w:ilvl="0" w:tplc="08BC92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AB49CC"/>
    <w:multiLevelType w:val="hybridMultilevel"/>
    <w:tmpl w:val="F4F4DF1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6E4"/>
    <w:rsid w:val="0006277E"/>
    <w:rsid w:val="0007290B"/>
    <w:rsid w:val="00073960"/>
    <w:rsid w:val="0007656A"/>
    <w:rsid w:val="000A4774"/>
    <w:rsid w:val="000E023F"/>
    <w:rsid w:val="00151035"/>
    <w:rsid w:val="00154A0D"/>
    <w:rsid w:val="001705D6"/>
    <w:rsid w:val="001B3CEB"/>
    <w:rsid w:val="001B6E64"/>
    <w:rsid w:val="001D1FBD"/>
    <w:rsid w:val="001F467C"/>
    <w:rsid w:val="00286B6E"/>
    <w:rsid w:val="002C111D"/>
    <w:rsid w:val="002D152B"/>
    <w:rsid w:val="00303292"/>
    <w:rsid w:val="003163BD"/>
    <w:rsid w:val="00365A3F"/>
    <w:rsid w:val="0037238A"/>
    <w:rsid w:val="00383F0A"/>
    <w:rsid w:val="003A635E"/>
    <w:rsid w:val="003D563A"/>
    <w:rsid w:val="004209EA"/>
    <w:rsid w:val="00494B77"/>
    <w:rsid w:val="004A5B86"/>
    <w:rsid w:val="004C229B"/>
    <w:rsid w:val="004C350F"/>
    <w:rsid w:val="004E4383"/>
    <w:rsid w:val="004F30B9"/>
    <w:rsid w:val="00531AF6"/>
    <w:rsid w:val="005A0BA8"/>
    <w:rsid w:val="005A5DF9"/>
    <w:rsid w:val="005B6546"/>
    <w:rsid w:val="00611B5E"/>
    <w:rsid w:val="00615327"/>
    <w:rsid w:val="006A4522"/>
    <w:rsid w:val="006A480C"/>
    <w:rsid w:val="006C6B81"/>
    <w:rsid w:val="00701E3A"/>
    <w:rsid w:val="00711081"/>
    <w:rsid w:val="00713065"/>
    <w:rsid w:val="00725D57"/>
    <w:rsid w:val="00740CB0"/>
    <w:rsid w:val="00767178"/>
    <w:rsid w:val="00771343"/>
    <w:rsid w:val="007B1346"/>
    <w:rsid w:val="007E7929"/>
    <w:rsid w:val="00813CDD"/>
    <w:rsid w:val="00815675"/>
    <w:rsid w:val="00817ACA"/>
    <w:rsid w:val="008E6D0B"/>
    <w:rsid w:val="008E7B20"/>
    <w:rsid w:val="009002C5"/>
    <w:rsid w:val="00903AC4"/>
    <w:rsid w:val="00917EBE"/>
    <w:rsid w:val="009203F7"/>
    <w:rsid w:val="009727F6"/>
    <w:rsid w:val="0097288A"/>
    <w:rsid w:val="009A3352"/>
    <w:rsid w:val="009B54A4"/>
    <w:rsid w:val="009D66A3"/>
    <w:rsid w:val="009E2D80"/>
    <w:rsid w:val="009E3831"/>
    <w:rsid w:val="00A17134"/>
    <w:rsid w:val="00A314C4"/>
    <w:rsid w:val="00A436BA"/>
    <w:rsid w:val="00A73DE6"/>
    <w:rsid w:val="00A812EA"/>
    <w:rsid w:val="00AC6AF2"/>
    <w:rsid w:val="00B06F5D"/>
    <w:rsid w:val="00B15BA1"/>
    <w:rsid w:val="00B242CF"/>
    <w:rsid w:val="00B50B7A"/>
    <w:rsid w:val="00B6753A"/>
    <w:rsid w:val="00B760BE"/>
    <w:rsid w:val="00BD007F"/>
    <w:rsid w:val="00CE28C3"/>
    <w:rsid w:val="00D10BEA"/>
    <w:rsid w:val="00D62895"/>
    <w:rsid w:val="00D821F8"/>
    <w:rsid w:val="00E12926"/>
    <w:rsid w:val="00E34A7A"/>
    <w:rsid w:val="00E37AC2"/>
    <w:rsid w:val="00E43F77"/>
    <w:rsid w:val="00E628A0"/>
    <w:rsid w:val="00E71127"/>
    <w:rsid w:val="00E74DD9"/>
    <w:rsid w:val="00EA4043"/>
    <w:rsid w:val="00EB0A35"/>
    <w:rsid w:val="00EC27AB"/>
    <w:rsid w:val="00ED5B2B"/>
    <w:rsid w:val="00F12566"/>
    <w:rsid w:val="00F76CD1"/>
    <w:rsid w:val="00F77230"/>
    <w:rsid w:val="00F82775"/>
    <w:rsid w:val="00F90FC2"/>
    <w:rsid w:val="00F961E8"/>
    <w:rsid w:val="00FB0CE2"/>
    <w:rsid w:val="00FC36E4"/>
    <w:rsid w:val="00FE2835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6C5B04-AD37-4E90-B839-F74623F36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3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37AC2"/>
  </w:style>
  <w:style w:type="paragraph" w:styleId="a6">
    <w:name w:val="footer"/>
    <w:basedOn w:val="a"/>
    <w:link w:val="a7"/>
    <w:uiPriority w:val="99"/>
    <w:unhideWhenUsed/>
    <w:rsid w:val="00E3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7AC2"/>
  </w:style>
  <w:style w:type="paragraph" w:styleId="a8">
    <w:name w:val="List Paragraph"/>
    <w:basedOn w:val="a"/>
    <w:uiPriority w:val="34"/>
    <w:qFormat/>
    <w:rsid w:val="00A17134"/>
    <w:pPr>
      <w:ind w:left="720"/>
      <w:contextualSpacing/>
    </w:pPr>
  </w:style>
  <w:style w:type="paragraph" w:customStyle="1" w:styleId="ConsPlusTitle">
    <w:name w:val="ConsPlusTitle"/>
    <w:rsid w:val="006C6B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4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9</Pages>
  <Words>2197</Words>
  <Characters>12525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Ковригин Сергей Анатольевич</dc:creator>
  <cp:keywords/>
  <dc:description/>
  <cp:lastModifiedBy>Носова Анастасия Николаевна</cp:lastModifiedBy>
  <cp:revision>51</cp:revision>
  <dcterms:created xsi:type="dcterms:W3CDTF">2021-10-10T12:38:00Z</dcterms:created>
  <dcterms:modified xsi:type="dcterms:W3CDTF">2022-10-24T13:40:00Z</dcterms:modified>
</cp:coreProperties>
</file>